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21" w:rsidRPr="00FC5737" w:rsidRDefault="00616321" w:rsidP="0061632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color w:val="FF0000"/>
          <w:sz w:val="44"/>
          <w:szCs w:val="36"/>
        </w:rPr>
      </w:pPr>
      <w:r>
        <w:rPr>
          <w:rFonts w:ascii="Arial Narrow" w:hAnsi="Arial Narrow"/>
          <w:b/>
          <w:noProof/>
          <w:color w:val="FF0000"/>
          <w:sz w:val="44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5AE2674" wp14:editId="0505E113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5737">
        <w:rPr>
          <w:rFonts w:ascii="Arial Narrow" w:hAnsi="Arial Narrow"/>
          <w:b/>
          <w:color w:val="FF0000"/>
          <w:sz w:val="44"/>
          <w:szCs w:val="36"/>
        </w:rPr>
        <w:t>College of Engineering &amp; Technology</w:t>
      </w:r>
    </w:p>
    <w:p w:rsidR="00616321" w:rsidRPr="00AE3C1C" w:rsidRDefault="00616321" w:rsidP="0061632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Patnaik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616321" w:rsidRDefault="00616321" w:rsidP="0061632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AE3C1C">
        <w:rPr>
          <w:b/>
        </w:rPr>
        <w:t xml:space="preserve">Techno Campus, </w:t>
      </w:r>
      <w:proofErr w:type="spellStart"/>
      <w:proofErr w:type="gramStart"/>
      <w:r>
        <w:rPr>
          <w:b/>
        </w:rPr>
        <w:t>Ghatikia,Mahalaxmi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Vihar</w:t>
      </w:r>
      <w:proofErr w:type="spellEnd"/>
      <w:r>
        <w:rPr>
          <w:b/>
        </w:rPr>
        <w:t>, Bhubaneswar -751029</w:t>
      </w:r>
    </w:p>
    <w:p w:rsidR="00616321" w:rsidRDefault="00616321" w:rsidP="00616321">
      <w:pPr>
        <w:ind w:right="-1440"/>
        <w:rPr>
          <w:b/>
          <w:color w:val="FF0000"/>
        </w:rPr>
      </w:pPr>
      <w:r w:rsidRPr="005150F6">
        <w:rPr>
          <w:b/>
          <w:color w:val="FF0000"/>
        </w:rPr>
        <w:t>____________________________________________________________________________________</w:t>
      </w:r>
    </w:p>
    <w:p w:rsidR="00616321" w:rsidRPr="00BA6649" w:rsidRDefault="00616321" w:rsidP="00616321">
      <w:pPr>
        <w:ind w:right="-1440"/>
        <w:rPr>
          <w:b/>
          <w:color w:val="FF0000"/>
        </w:rPr>
      </w:pPr>
      <w:r w:rsidRPr="00FA470F">
        <w:rPr>
          <w:b/>
          <w:sz w:val="28"/>
          <w:szCs w:val="28"/>
        </w:rPr>
        <w:t>No.</w:t>
      </w:r>
      <w:r>
        <w:rPr>
          <w:b/>
          <w:sz w:val="28"/>
          <w:szCs w:val="28"/>
        </w:rPr>
        <w:t xml:space="preserve"> </w:t>
      </w:r>
      <w:r w:rsidR="009253C1">
        <w:rPr>
          <w:b/>
          <w:sz w:val="28"/>
          <w:szCs w:val="28"/>
        </w:rPr>
        <w:t>2911</w:t>
      </w:r>
      <w:r>
        <w:rPr>
          <w:b/>
          <w:sz w:val="28"/>
          <w:szCs w:val="28"/>
        </w:rPr>
        <w:t xml:space="preserve"> /CET</w:t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 w:rsidRPr="00FA470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A36F5" w:rsidRPr="00FA470F">
        <w:rPr>
          <w:b/>
          <w:sz w:val="28"/>
          <w:szCs w:val="28"/>
        </w:rPr>
        <w:t>Date: -</w:t>
      </w:r>
      <w:r w:rsidR="00355E4E">
        <w:rPr>
          <w:b/>
          <w:sz w:val="28"/>
          <w:szCs w:val="28"/>
        </w:rPr>
        <w:t xml:space="preserve"> </w:t>
      </w:r>
      <w:r w:rsidR="001020E9">
        <w:rPr>
          <w:b/>
          <w:sz w:val="28"/>
          <w:szCs w:val="28"/>
        </w:rPr>
        <w:t>2</w:t>
      </w:r>
      <w:r w:rsidR="003E3C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/08 /2017</w:t>
      </w:r>
    </w:p>
    <w:p w:rsidR="00616321" w:rsidRPr="005D3EF1" w:rsidRDefault="00616321" w:rsidP="00616321">
      <w:pPr>
        <w:jc w:val="center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616321" w:rsidRDefault="00616321" w:rsidP="00616321">
      <w:pPr>
        <w:jc w:val="both"/>
        <w:rPr>
          <w:sz w:val="28"/>
          <w:szCs w:val="28"/>
        </w:rPr>
      </w:pPr>
      <w:r w:rsidRPr="00D04FD2">
        <w:rPr>
          <w:sz w:val="28"/>
          <w:szCs w:val="28"/>
        </w:rPr>
        <w:t xml:space="preserve">The following </w:t>
      </w:r>
      <w:r>
        <w:rPr>
          <w:sz w:val="28"/>
          <w:szCs w:val="28"/>
        </w:rPr>
        <w:t>12</w:t>
      </w:r>
      <w:r w:rsidRPr="00D04FD2">
        <w:rPr>
          <w:sz w:val="28"/>
          <w:szCs w:val="28"/>
        </w:rPr>
        <w:t xml:space="preserve"> students are </w:t>
      </w:r>
      <w:r>
        <w:rPr>
          <w:sz w:val="28"/>
          <w:szCs w:val="28"/>
        </w:rPr>
        <w:t xml:space="preserve">provisionally </w:t>
      </w:r>
      <w:r w:rsidRPr="00D04FD2">
        <w:rPr>
          <w:sz w:val="28"/>
          <w:szCs w:val="28"/>
        </w:rPr>
        <w:t>allotted accommodation in Ladies Hostel KCHR inside the campus. They should come with two demand drafts</w:t>
      </w:r>
      <w:r>
        <w:rPr>
          <w:sz w:val="28"/>
          <w:szCs w:val="28"/>
        </w:rPr>
        <w:t xml:space="preserve"> </w:t>
      </w:r>
      <w:r w:rsidRPr="00D04FD2">
        <w:rPr>
          <w:sz w:val="28"/>
          <w:szCs w:val="28"/>
        </w:rPr>
        <w:t>amounting to</w:t>
      </w:r>
      <w:bookmarkStart w:id="0" w:name="_GoBack"/>
      <w:bookmarkEnd w:id="0"/>
    </w:p>
    <w:p w:rsidR="00616321" w:rsidRDefault="00616321" w:rsidP="00616321">
      <w:pPr>
        <w:jc w:val="both"/>
        <w:rPr>
          <w:sz w:val="28"/>
          <w:szCs w:val="28"/>
        </w:rPr>
      </w:pPr>
      <w:r w:rsidRPr="00D04FD2">
        <w:rPr>
          <w:sz w:val="28"/>
          <w:szCs w:val="28"/>
        </w:rPr>
        <w:t xml:space="preserve">(a) </w:t>
      </w:r>
      <w:r w:rsidRPr="00D04FD2">
        <w:rPr>
          <w:b/>
          <w:sz w:val="28"/>
          <w:szCs w:val="28"/>
        </w:rPr>
        <w:t>Rs.5330/-</w:t>
      </w:r>
      <w:r>
        <w:rPr>
          <w:b/>
          <w:sz w:val="28"/>
          <w:szCs w:val="28"/>
        </w:rPr>
        <w:t xml:space="preserve"> as Hostel Development Fee</w:t>
      </w:r>
      <w:r w:rsidRPr="00D04FD2">
        <w:rPr>
          <w:b/>
          <w:sz w:val="28"/>
          <w:szCs w:val="28"/>
        </w:rPr>
        <w:t xml:space="preserve"> in favour of The Principal, CET, payable at </w:t>
      </w:r>
      <w:r>
        <w:rPr>
          <w:b/>
          <w:sz w:val="28"/>
          <w:szCs w:val="28"/>
        </w:rPr>
        <w:t>Bhubaneswar</w:t>
      </w:r>
      <w:r w:rsidRPr="00D04FD2">
        <w:rPr>
          <w:b/>
          <w:sz w:val="28"/>
          <w:szCs w:val="28"/>
        </w:rPr>
        <w:t xml:space="preserve"> and</w:t>
      </w:r>
      <w:r w:rsidRPr="00D04FD2">
        <w:rPr>
          <w:sz w:val="28"/>
          <w:szCs w:val="28"/>
        </w:rPr>
        <w:t xml:space="preserve"> </w:t>
      </w:r>
    </w:p>
    <w:p w:rsidR="00DB21E7" w:rsidRDefault="00616321" w:rsidP="00616321">
      <w:pPr>
        <w:jc w:val="both"/>
        <w:rPr>
          <w:b/>
          <w:sz w:val="28"/>
          <w:szCs w:val="28"/>
        </w:rPr>
      </w:pPr>
      <w:r w:rsidRPr="00D04FD2">
        <w:rPr>
          <w:sz w:val="28"/>
          <w:szCs w:val="28"/>
        </w:rPr>
        <w:t xml:space="preserve">(b) </w:t>
      </w:r>
      <w:r w:rsidRPr="00D04FD2">
        <w:rPr>
          <w:b/>
          <w:sz w:val="28"/>
          <w:szCs w:val="28"/>
        </w:rPr>
        <w:t>Rs.10,</w:t>
      </w:r>
      <w:r w:rsidR="00183F4E">
        <w:rPr>
          <w:b/>
          <w:sz w:val="28"/>
          <w:szCs w:val="28"/>
        </w:rPr>
        <w:t xml:space="preserve"> </w:t>
      </w:r>
      <w:r w:rsidRPr="00D04FD2">
        <w:rPr>
          <w:b/>
          <w:sz w:val="28"/>
          <w:szCs w:val="28"/>
        </w:rPr>
        <w:t>500/-</w:t>
      </w:r>
      <w:r>
        <w:rPr>
          <w:b/>
          <w:sz w:val="28"/>
          <w:szCs w:val="28"/>
        </w:rPr>
        <w:t xml:space="preserve"> as </w:t>
      </w:r>
      <w:r w:rsidR="00DB21E7">
        <w:rPr>
          <w:b/>
          <w:sz w:val="28"/>
          <w:szCs w:val="28"/>
        </w:rPr>
        <w:t>Mess Advance &amp; Mess Development Fees in favour of the Superintendent, KCHR</w:t>
      </w:r>
      <w:r w:rsidR="00DB21E7">
        <w:rPr>
          <w:sz w:val="28"/>
          <w:szCs w:val="28"/>
        </w:rPr>
        <w:t xml:space="preserve"> </w:t>
      </w:r>
      <w:r w:rsidR="00DB21E7">
        <w:rPr>
          <w:b/>
          <w:sz w:val="28"/>
          <w:szCs w:val="28"/>
        </w:rPr>
        <w:t>CET,</w:t>
      </w:r>
      <w:r w:rsidR="00DB21E7">
        <w:rPr>
          <w:sz w:val="28"/>
          <w:szCs w:val="28"/>
        </w:rPr>
        <w:t xml:space="preserve"> </w:t>
      </w:r>
      <w:r w:rsidR="00DB21E7">
        <w:rPr>
          <w:b/>
          <w:sz w:val="28"/>
          <w:szCs w:val="28"/>
        </w:rPr>
        <w:t>payable at Bhubaneswar</w:t>
      </w:r>
    </w:p>
    <w:p w:rsidR="00616321" w:rsidRDefault="00616321" w:rsidP="00616321">
      <w:pPr>
        <w:jc w:val="both"/>
        <w:rPr>
          <w:sz w:val="28"/>
          <w:szCs w:val="28"/>
        </w:rPr>
      </w:pPr>
      <w:r w:rsidRPr="00E93F53">
        <w:rPr>
          <w:b/>
          <w:sz w:val="28"/>
          <w:szCs w:val="28"/>
        </w:rPr>
        <w:t xml:space="preserve">They are required to occupy the hostel latest by </w:t>
      </w:r>
      <w:r w:rsidR="00355E4E" w:rsidRPr="00355E4E">
        <w:rPr>
          <w:b/>
          <w:sz w:val="28"/>
          <w:szCs w:val="28"/>
          <w:u w:val="single"/>
        </w:rPr>
        <w:t>3</w:t>
      </w:r>
      <w:r w:rsidR="00183F4E">
        <w:rPr>
          <w:b/>
          <w:sz w:val="28"/>
          <w:szCs w:val="28"/>
          <w:u w:val="single"/>
        </w:rPr>
        <w:t>1</w:t>
      </w:r>
      <w:r w:rsidR="00183F4E" w:rsidRPr="00183F4E">
        <w:rPr>
          <w:b/>
          <w:sz w:val="28"/>
          <w:szCs w:val="28"/>
          <w:u w:val="single"/>
          <w:vertAlign w:val="superscript"/>
        </w:rPr>
        <w:t>st</w:t>
      </w:r>
      <w:r w:rsidR="00183F4E">
        <w:rPr>
          <w:b/>
          <w:sz w:val="28"/>
          <w:szCs w:val="28"/>
          <w:u w:val="single"/>
        </w:rPr>
        <w:t xml:space="preserve"> </w:t>
      </w:r>
      <w:r w:rsidRPr="00355E4E">
        <w:rPr>
          <w:b/>
          <w:sz w:val="28"/>
          <w:szCs w:val="28"/>
          <w:u w:val="single"/>
        </w:rPr>
        <w:t>August, 2017</w:t>
      </w:r>
      <w:r w:rsidR="00355E4E">
        <w:rPr>
          <w:b/>
          <w:sz w:val="28"/>
          <w:szCs w:val="28"/>
        </w:rPr>
        <w:t>, 5 PM,</w:t>
      </w:r>
      <w:r w:rsidRPr="00E93F53">
        <w:rPr>
          <w:b/>
          <w:sz w:val="28"/>
          <w:szCs w:val="28"/>
        </w:rPr>
        <w:t xml:space="preserve"> after which their seat in the ladies hostel will be forfeited and no further claim will be entertained</w:t>
      </w:r>
      <w:r>
        <w:rPr>
          <w:sz w:val="28"/>
          <w:szCs w:val="28"/>
        </w:rPr>
        <w:t xml:space="preserve">. </w:t>
      </w:r>
    </w:p>
    <w:p w:rsidR="00616321" w:rsidRDefault="00616321" w:rsidP="00616321">
      <w:pPr>
        <w:jc w:val="both"/>
        <w:rPr>
          <w:sz w:val="28"/>
          <w:szCs w:val="28"/>
        </w:rPr>
      </w:pPr>
      <w:r>
        <w:rPr>
          <w:sz w:val="28"/>
          <w:szCs w:val="28"/>
        </w:rPr>
        <w:t>Also they are required to deposit the Xerox copies of B</w:t>
      </w:r>
      <w:r w:rsidRPr="00D04FD2">
        <w:rPr>
          <w:sz w:val="28"/>
          <w:szCs w:val="28"/>
        </w:rPr>
        <w:t xml:space="preserve">ank </w:t>
      </w:r>
      <w:r>
        <w:rPr>
          <w:sz w:val="28"/>
          <w:szCs w:val="28"/>
        </w:rPr>
        <w:t>Cha</w:t>
      </w:r>
      <w:r w:rsidRPr="00D04FD2">
        <w:rPr>
          <w:sz w:val="28"/>
          <w:szCs w:val="28"/>
        </w:rPr>
        <w:t xml:space="preserve">llans </w:t>
      </w:r>
      <w:r>
        <w:rPr>
          <w:sz w:val="28"/>
          <w:szCs w:val="28"/>
        </w:rPr>
        <w:t xml:space="preserve">for college admission along with two Demand Drafts amounting to 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. 5330/- and 10,500/- as above. </w:t>
      </w:r>
    </w:p>
    <w:p w:rsidR="00616321" w:rsidRDefault="00616321" w:rsidP="00616321">
      <w:pPr>
        <w:jc w:val="both"/>
        <w:rPr>
          <w:sz w:val="28"/>
          <w:szCs w:val="28"/>
        </w:rPr>
      </w:pPr>
      <w:r w:rsidRPr="00D04FD2">
        <w:rPr>
          <w:sz w:val="28"/>
          <w:szCs w:val="28"/>
        </w:rPr>
        <w:t>For more clarification</w:t>
      </w:r>
      <w:r>
        <w:rPr>
          <w:sz w:val="28"/>
          <w:szCs w:val="28"/>
        </w:rPr>
        <w:t>, p</w:t>
      </w:r>
      <w:r w:rsidRPr="00D04FD2">
        <w:rPr>
          <w:sz w:val="28"/>
          <w:szCs w:val="28"/>
        </w:rPr>
        <w:t>lease contact</w:t>
      </w:r>
      <w:r>
        <w:rPr>
          <w:sz w:val="28"/>
          <w:szCs w:val="28"/>
        </w:rPr>
        <w:t xml:space="preserve"> the following </w:t>
      </w:r>
      <w:r w:rsidRPr="00575FBC">
        <w:rPr>
          <w:rFonts w:ascii="Arial" w:hAnsi="Arial" w:cs="Arial"/>
          <w:sz w:val="24"/>
          <w:szCs w:val="24"/>
          <w:lang w:val="en-GB"/>
        </w:rPr>
        <w:t>officials of</w:t>
      </w:r>
      <w:r>
        <w:rPr>
          <w:rFonts w:ascii="Arial" w:hAnsi="Arial" w:cs="Arial"/>
          <w:sz w:val="24"/>
          <w:szCs w:val="24"/>
          <w:lang w:val="en-GB"/>
        </w:rPr>
        <w:t xml:space="preserve"> the KCHR, Ladies’ Hostel.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5699"/>
        <w:gridCol w:w="1769"/>
      </w:tblGrid>
      <w:tr w:rsidR="00616321" w:rsidRPr="00575FBC" w:rsidTr="00C16F42">
        <w:trPr>
          <w:jc w:val="center"/>
        </w:trPr>
        <w:tc>
          <w:tcPr>
            <w:tcW w:w="1004" w:type="dxa"/>
          </w:tcPr>
          <w:p w:rsidR="00616321" w:rsidRPr="00BA6649" w:rsidRDefault="00616321" w:rsidP="00C16F4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A6649">
              <w:rPr>
                <w:rFonts w:ascii="Arial" w:hAnsi="Arial" w:cs="Arial"/>
                <w:b/>
                <w:sz w:val="24"/>
                <w:szCs w:val="24"/>
              </w:rPr>
              <w:t>Sl.No</w:t>
            </w:r>
            <w:proofErr w:type="spellEnd"/>
            <w:r w:rsidRPr="00BA664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699" w:type="dxa"/>
          </w:tcPr>
          <w:p w:rsidR="00616321" w:rsidRPr="00BA6649" w:rsidRDefault="00616321" w:rsidP="00C16F4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Name of the Staff</w:t>
            </w:r>
          </w:p>
        </w:tc>
        <w:tc>
          <w:tcPr>
            <w:tcW w:w="1769" w:type="dxa"/>
          </w:tcPr>
          <w:p w:rsidR="00616321" w:rsidRPr="00BA6649" w:rsidRDefault="00616321" w:rsidP="00C16F4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649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</w:tr>
      <w:tr w:rsidR="00183F4E" w:rsidRPr="00575FBC" w:rsidTr="00C16F42">
        <w:trPr>
          <w:jc w:val="center"/>
        </w:trPr>
        <w:tc>
          <w:tcPr>
            <w:tcW w:w="1004" w:type="dxa"/>
          </w:tcPr>
          <w:p w:rsidR="00183F4E" w:rsidRPr="00183F4E" w:rsidRDefault="00183F4E" w:rsidP="00183F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3F4E">
              <w:rPr>
                <w:sz w:val="28"/>
                <w:szCs w:val="28"/>
              </w:rPr>
              <w:t>1)</w:t>
            </w:r>
          </w:p>
        </w:tc>
        <w:tc>
          <w:tcPr>
            <w:tcW w:w="5699" w:type="dxa"/>
          </w:tcPr>
          <w:p w:rsidR="00183F4E" w:rsidRPr="00183F4E" w:rsidRDefault="00183F4E" w:rsidP="00183F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83F4E">
              <w:rPr>
                <w:sz w:val="28"/>
                <w:szCs w:val="28"/>
              </w:rPr>
              <w:t xml:space="preserve">Mrs. </w:t>
            </w:r>
            <w:proofErr w:type="spellStart"/>
            <w:r w:rsidRPr="00183F4E">
              <w:rPr>
                <w:sz w:val="28"/>
                <w:szCs w:val="28"/>
              </w:rPr>
              <w:t>A.Dastidar</w:t>
            </w:r>
            <w:proofErr w:type="spellEnd"/>
            <w:r w:rsidRPr="00183F4E">
              <w:rPr>
                <w:sz w:val="28"/>
                <w:szCs w:val="28"/>
              </w:rPr>
              <w:t>, Warden</w:t>
            </w:r>
          </w:p>
        </w:tc>
        <w:tc>
          <w:tcPr>
            <w:tcW w:w="1769" w:type="dxa"/>
          </w:tcPr>
          <w:p w:rsidR="00183F4E" w:rsidRPr="00183F4E" w:rsidRDefault="00183F4E" w:rsidP="00183F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83F4E">
              <w:rPr>
                <w:sz w:val="28"/>
                <w:szCs w:val="28"/>
              </w:rPr>
              <w:t>9861230224</w:t>
            </w:r>
          </w:p>
        </w:tc>
      </w:tr>
      <w:tr w:rsidR="00183F4E" w:rsidRPr="00575FBC" w:rsidTr="00C16F42">
        <w:trPr>
          <w:jc w:val="center"/>
        </w:trPr>
        <w:tc>
          <w:tcPr>
            <w:tcW w:w="1004" w:type="dxa"/>
          </w:tcPr>
          <w:p w:rsidR="00183F4E" w:rsidRPr="00575FBC" w:rsidRDefault="00183F4E" w:rsidP="00183F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699" w:type="dxa"/>
          </w:tcPr>
          <w:p w:rsidR="00183F4E" w:rsidRPr="00575FBC" w:rsidRDefault="00183F4E" w:rsidP="00C16F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 xml:space="preserve">Mrs. M. </w:t>
            </w:r>
            <w:proofErr w:type="spellStart"/>
            <w:r w:rsidRPr="00BA6649">
              <w:rPr>
                <w:rFonts w:ascii="Arial" w:hAnsi="Arial" w:cs="Arial"/>
                <w:sz w:val="24"/>
                <w:szCs w:val="24"/>
              </w:rPr>
              <w:t>Srivalli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>
              <w:rPr>
                <w:rFonts w:ascii="Arial" w:hAnsi="Arial" w:cs="Arial"/>
                <w:sz w:val="24"/>
                <w:szCs w:val="24"/>
              </w:rPr>
              <w:t>KCHR</w:t>
            </w:r>
          </w:p>
        </w:tc>
        <w:tc>
          <w:tcPr>
            <w:tcW w:w="1769" w:type="dxa"/>
          </w:tcPr>
          <w:p w:rsidR="00183F4E" w:rsidRPr="00575FBC" w:rsidRDefault="00183F4E" w:rsidP="00C16F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FD2">
              <w:rPr>
                <w:sz w:val="28"/>
                <w:szCs w:val="28"/>
              </w:rPr>
              <w:t>966886674</w:t>
            </w:r>
            <w:r>
              <w:rPr>
                <w:sz w:val="28"/>
                <w:szCs w:val="28"/>
              </w:rPr>
              <w:t>4</w:t>
            </w:r>
          </w:p>
        </w:tc>
      </w:tr>
      <w:tr w:rsidR="00616321" w:rsidRPr="00575FBC" w:rsidTr="00C16F42">
        <w:trPr>
          <w:jc w:val="center"/>
        </w:trPr>
        <w:tc>
          <w:tcPr>
            <w:tcW w:w="1004" w:type="dxa"/>
          </w:tcPr>
          <w:p w:rsidR="00616321" w:rsidRPr="00575FBC" w:rsidRDefault="00183F4E" w:rsidP="00183F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55E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99" w:type="dxa"/>
          </w:tcPr>
          <w:p w:rsidR="00616321" w:rsidRPr="00575FBC" w:rsidRDefault="00616321" w:rsidP="00C16F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>Ms. J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A6649">
              <w:rPr>
                <w:rFonts w:ascii="Arial" w:hAnsi="Arial" w:cs="Arial"/>
                <w:sz w:val="24"/>
                <w:szCs w:val="24"/>
              </w:rPr>
              <w:t>Hansdah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Assistant Superintendent,  KCHR</w:t>
            </w:r>
          </w:p>
        </w:tc>
        <w:tc>
          <w:tcPr>
            <w:tcW w:w="1769" w:type="dxa"/>
          </w:tcPr>
          <w:p w:rsidR="00616321" w:rsidRPr="00575FBC" w:rsidRDefault="00616321" w:rsidP="00C16F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FD2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75500778</w:t>
            </w:r>
          </w:p>
        </w:tc>
      </w:tr>
      <w:tr w:rsidR="00616321" w:rsidRPr="00575FBC" w:rsidTr="00C16F42">
        <w:trPr>
          <w:trHeight w:val="323"/>
          <w:jc w:val="center"/>
        </w:trPr>
        <w:tc>
          <w:tcPr>
            <w:tcW w:w="1004" w:type="dxa"/>
          </w:tcPr>
          <w:p w:rsidR="00616321" w:rsidRPr="00575FBC" w:rsidRDefault="00183F4E" w:rsidP="00183F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63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99" w:type="dxa"/>
          </w:tcPr>
          <w:p w:rsidR="00616321" w:rsidRDefault="00616321" w:rsidP="00C16F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649">
              <w:rPr>
                <w:rFonts w:ascii="Arial" w:hAnsi="Arial" w:cs="Arial"/>
                <w:sz w:val="24"/>
                <w:szCs w:val="24"/>
              </w:rPr>
              <w:t>Mrs.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A6649">
              <w:rPr>
                <w:rFonts w:ascii="Arial" w:hAnsi="Arial" w:cs="Arial"/>
                <w:sz w:val="24"/>
                <w:szCs w:val="24"/>
              </w:rPr>
              <w:t xml:space="preserve"> Dalai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243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Assistant Superintendent,  KCHR</w:t>
            </w:r>
          </w:p>
        </w:tc>
        <w:tc>
          <w:tcPr>
            <w:tcW w:w="1769" w:type="dxa"/>
          </w:tcPr>
          <w:p w:rsidR="00616321" w:rsidRDefault="00355E4E" w:rsidP="00C16F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5E4E">
              <w:rPr>
                <w:sz w:val="28"/>
                <w:szCs w:val="28"/>
              </w:rPr>
              <w:t>9437585643</w:t>
            </w:r>
          </w:p>
        </w:tc>
      </w:tr>
      <w:tr w:rsidR="00355E4E" w:rsidRPr="00575FBC" w:rsidTr="00C16F42">
        <w:trPr>
          <w:trHeight w:val="323"/>
          <w:jc w:val="center"/>
        </w:trPr>
        <w:tc>
          <w:tcPr>
            <w:tcW w:w="1004" w:type="dxa"/>
          </w:tcPr>
          <w:p w:rsidR="00355E4E" w:rsidRDefault="00183F4E" w:rsidP="00183F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55E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99" w:type="dxa"/>
          </w:tcPr>
          <w:p w:rsidR="00355E4E" w:rsidRPr="00BA6649" w:rsidRDefault="00355E4E" w:rsidP="00C16F4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Pradeep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Nayak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Hostel Clerk, KCHR</w:t>
            </w:r>
          </w:p>
        </w:tc>
        <w:tc>
          <w:tcPr>
            <w:tcW w:w="1769" w:type="dxa"/>
          </w:tcPr>
          <w:p w:rsidR="00355E4E" w:rsidRPr="00355E4E" w:rsidRDefault="00355E4E" w:rsidP="00C16F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9853949758</w:t>
            </w:r>
          </w:p>
        </w:tc>
      </w:tr>
    </w:tbl>
    <w:p w:rsidR="00355E4E" w:rsidRDefault="00355E4E" w:rsidP="00616321">
      <w:pPr>
        <w:ind w:left="7200" w:firstLine="720"/>
        <w:jc w:val="both"/>
        <w:rPr>
          <w:sz w:val="28"/>
          <w:szCs w:val="28"/>
        </w:rPr>
      </w:pPr>
    </w:p>
    <w:p w:rsidR="00616321" w:rsidRPr="00BA6649" w:rsidRDefault="00616321" w:rsidP="00616321">
      <w:pPr>
        <w:ind w:left="7200" w:firstLine="720"/>
        <w:jc w:val="both"/>
        <w:rPr>
          <w:rFonts w:ascii="Arial" w:hAnsi="Arial" w:cs="Arial"/>
          <w:szCs w:val="24"/>
        </w:rPr>
      </w:pPr>
      <w:proofErr w:type="spellStart"/>
      <w:r w:rsidRPr="00BA6649">
        <w:rPr>
          <w:rFonts w:ascii="Arial" w:hAnsi="Arial" w:cs="Arial"/>
          <w:szCs w:val="24"/>
        </w:rPr>
        <w:t>Sd</w:t>
      </w:r>
      <w:proofErr w:type="spellEnd"/>
      <w:r w:rsidRPr="00BA6649">
        <w:rPr>
          <w:rFonts w:ascii="Arial" w:hAnsi="Arial" w:cs="Arial"/>
          <w:szCs w:val="24"/>
        </w:rPr>
        <w:t>/-</w:t>
      </w:r>
    </w:p>
    <w:p w:rsidR="00616321" w:rsidRPr="00BA6649" w:rsidRDefault="00616321" w:rsidP="00616321">
      <w:pPr>
        <w:ind w:left="7200"/>
        <w:jc w:val="both"/>
        <w:rPr>
          <w:rFonts w:ascii="Arial" w:hAnsi="Arial" w:cs="Arial"/>
          <w:b/>
          <w:sz w:val="20"/>
          <w:szCs w:val="24"/>
        </w:rPr>
      </w:pPr>
      <w:r w:rsidRPr="00BA6649">
        <w:rPr>
          <w:rFonts w:ascii="Arial" w:hAnsi="Arial" w:cs="Arial"/>
          <w:sz w:val="20"/>
          <w:szCs w:val="24"/>
        </w:rPr>
        <w:t xml:space="preserve">     </w:t>
      </w:r>
      <w:r>
        <w:rPr>
          <w:rFonts w:ascii="Arial" w:hAnsi="Arial" w:cs="Arial"/>
          <w:sz w:val="20"/>
          <w:szCs w:val="24"/>
        </w:rPr>
        <w:t xml:space="preserve">  </w:t>
      </w:r>
      <w:r w:rsidRPr="00BA6649">
        <w:rPr>
          <w:rFonts w:ascii="Arial" w:hAnsi="Arial" w:cs="Arial"/>
          <w:b/>
          <w:sz w:val="20"/>
          <w:szCs w:val="24"/>
        </w:rPr>
        <w:t>PRINCIPAL</w:t>
      </w:r>
    </w:p>
    <w:p w:rsidR="009253C1" w:rsidRDefault="009253C1" w:rsidP="00616321">
      <w:pPr>
        <w:spacing w:after="0" w:line="240" w:lineRule="auto"/>
        <w:jc w:val="center"/>
        <w:rPr>
          <w:b/>
          <w:sz w:val="24"/>
          <w:szCs w:val="20"/>
          <w:u w:val="single"/>
        </w:rPr>
      </w:pPr>
    </w:p>
    <w:p w:rsidR="00616321" w:rsidRDefault="00616321" w:rsidP="00616321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812AE3">
        <w:rPr>
          <w:b/>
          <w:sz w:val="24"/>
          <w:szCs w:val="20"/>
          <w:u w:val="single"/>
        </w:rPr>
        <w:lastRenderedPageBreak/>
        <w:t>PROVISIONAL ALLOTMENT IN KALPANA CHAWLA HALL OF RESIDENCE, CET CAMPUS</w:t>
      </w:r>
    </w:p>
    <w:p w:rsidR="00616321" w:rsidRPr="00812AE3" w:rsidRDefault="00616321" w:rsidP="00616321">
      <w:pPr>
        <w:spacing w:after="0" w:line="240" w:lineRule="auto"/>
        <w:jc w:val="center"/>
        <w:rPr>
          <w:b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FOR THE SESSION 2017-18 (NEW ENTRANTS)</w:t>
      </w:r>
    </w:p>
    <w:p w:rsidR="00AC77D4" w:rsidRDefault="002A36F5"/>
    <w:tbl>
      <w:tblPr>
        <w:tblpPr w:leftFromText="180" w:rightFromText="180" w:vertAnchor="text" w:horzAnchor="margin" w:tblpXSpec="center" w:tblpY="497"/>
        <w:tblW w:w="10142" w:type="dxa"/>
        <w:tblLook w:val="04A0" w:firstRow="1" w:lastRow="0" w:firstColumn="1" w:lastColumn="0" w:noHBand="0" w:noVBand="1"/>
      </w:tblPr>
      <w:tblGrid>
        <w:gridCol w:w="1065"/>
        <w:gridCol w:w="2724"/>
        <w:gridCol w:w="2656"/>
        <w:gridCol w:w="1568"/>
        <w:gridCol w:w="2129"/>
      </w:tblGrid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0796">
              <w:rPr>
                <w:rFonts w:ascii="Verdana" w:hAnsi="Verdana"/>
                <w:b/>
                <w:sz w:val="20"/>
                <w:szCs w:val="20"/>
              </w:rPr>
              <w:t>SR NO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0796">
              <w:rPr>
                <w:rFonts w:ascii="Verdana" w:hAnsi="Verdana"/>
                <w:b/>
                <w:sz w:val="20"/>
                <w:szCs w:val="20"/>
              </w:rPr>
              <w:t>BRANCH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0796">
              <w:rPr>
                <w:rFonts w:ascii="Verdana" w:hAnsi="Verdana"/>
                <w:b/>
                <w:sz w:val="20"/>
                <w:szCs w:val="20"/>
              </w:rPr>
              <w:t>NAME OF STUDENT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0796"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0796">
              <w:rPr>
                <w:rFonts w:ascii="Verdana" w:hAnsi="Verdana"/>
                <w:b/>
                <w:sz w:val="20"/>
                <w:szCs w:val="20"/>
              </w:rPr>
              <w:t>ALL INDIA RANK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E707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321" w:rsidRPr="00E055FD" w:rsidRDefault="00616321" w:rsidP="00E7079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E055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Textile Engineering</w:t>
            </w:r>
            <w:r w:rsidRPr="00E707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 xml:space="preserve"> (LE)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321" w:rsidRPr="00E055FD" w:rsidRDefault="00616321" w:rsidP="00E7079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E055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SUJATA CHANDA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321" w:rsidRPr="00E055FD" w:rsidRDefault="00616321" w:rsidP="00E7079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E055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GE(C),M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321" w:rsidRPr="00E055FD" w:rsidRDefault="00616321" w:rsidP="00E7079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</w:pPr>
            <w:r w:rsidRPr="00E055F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N"/>
              </w:rPr>
              <w:t>4670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Bio Technology(SSC)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SRADHANJALI BEHERA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SC(W),F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496726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Textile Engineering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SIMRAN AKHTAR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330706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Textile Engineering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CHAITALI DAS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334323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Textile Engineering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PRITI SAHOO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337451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PRAGATI PANDA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345981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Textile Engineering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NAIMA SAMEE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346305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Textile Engineering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SUMITRA SWAIN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GC(W),F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355887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SHILPA RANA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401377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SWATI PATRA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ES(W),F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408484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B. PLAN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GAYATRI PANDA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410573</w:t>
            </w:r>
          </w:p>
        </w:tc>
      </w:tr>
      <w:tr w:rsidR="00616321" w:rsidRPr="00E70796" w:rsidTr="00D11D96">
        <w:trPr>
          <w:trHeight w:val="42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Textile Engineering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AKANKSHAYA PANDA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GE(W),F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6321" w:rsidRPr="00E70796" w:rsidRDefault="00616321" w:rsidP="00E70796">
            <w:pPr>
              <w:spacing w:after="0" w:line="36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70796">
              <w:rPr>
                <w:rFonts w:ascii="Verdana" w:hAnsi="Verdana"/>
                <w:color w:val="000000"/>
                <w:sz w:val="20"/>
                <w:szCs w:val="20"/>
              </w:rPr>
              <w:t>422228</w:t>
            </w:r>
          </w:p>
        </w:tc>
      </w:tr>
    </w:tbl>
    <w:p w:rsidR="00616321" w:rsidRDefault="00616321"/>
    <w:sectPr w:rsidR="00616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FD"/>
    <w:rsid w:val="001020E9"/>
    <w:rsid w:val="00166EE4"/>
    <w:rsid w:val="00183F4E"/>
    <w:rsid w:val="002243D5"/>
    <w:rsid w:val="002A36F5"/>
    <w:rsid w:val="00355E4E"/>
    <w:rsid w:val="003E3CE3"/>
    <w:rsid w:val="00616321"/>
    <w:rsid w:val="009253C1"/>
    <w:rsid w:val="00C1636C"/>
    <w:rsid w:val="00C92534"/>
    <w:rsid w:val="00D11D96"/>
    <w:rsid w:val="00DB21E7"/>
    <w:rsid w:val="00E055FD"/>
    <w:rsid w:val="00E125F1"/>
    <w:rsid w:val="00E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F748"/>
  <w15:docId w15:val="{E6846747-B770-44B6-B628-8D33941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4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sweta</cp:lastModifiedBy>
  <cp:revision>2</cp:revision>
  <cp:lastPrinted>2017-08-23T17:43:00Z</cp:lastPrinted>
  <dcterms:created xsi:type="dcterms:W3CDTF">2017-08-24T20:53:00Z</dcterms:created>
  <dcterms:modified xsi:type="dcterms:W3CDTF">2017-08-24T20:53:00Z</dcterms:modified>
</cp:coreProperties>
</file>